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F6" w:rsidRPr="009B6B83" w:rsidRDefault="00B33FF6" w:rsidP="00EB7DF8">
      <w:pPr>
        <w:spacing w:line="240" w:lineRule="auto"/>
        <w:contextualSpacing/>
        <w:rPr>
          <w:rFonts w:eastAsia="Times New Roman" w:cs="Calibri"/>
          <w:b/>
          <w:bCs/>
          <w:sz w:val="28"/>
          <w:szCs w:val="28"/>
        </w:rPr>
      </w:pPr>
      <w:r w:rsidRPr="009B6B83">
        <w:rPr>
          <w:b/>
          <w:sz w:val="24"/>
          <w:szCs w:val="24"/>
        </w:rPr>
        <w:t>Appendix G: Principal- Summative Performance Report</w:t>
      </w:r>
      <w:r>
        <w:rPr>
          <w:b/>
          <w:sz w:val="24"/>
          <w:szCs w:val="24"/>
        </w:rPr>
        <w:t xml:space="preserve"> </w:t>
      </w:r>
    </w:p>
    <w:p w:rsidR="00527BF4" w:rsidRPr="00FB6F01" w:rsidRDefault="00527BF4" w:rsidP="00527BF4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eastAsia="Times New Roman" w:cs="Calibri"/>
          <w:b/>
          <w:bCs/>
          <w:sz w:val="40"/>
          <w:szCs w:val="40"/>
        </w:rPr>
      </w:pPr>
      <w:r w:rsidRPr="00FB6F01">
        <w:rPr>
          <w:rFonts w:eastAsia="Times New Roman" w:cs="Calibri"/>
          <w:b/>
          <w:bCs/>
          <w:sz w:val="40"/>
          <w:szCs w:val="40"/>
        </w:rPr>
        <w:t>Harlan County Schools</w:t>
      </w:r>
    </w:p>
    <w:p w:rsidR="00527BF4" w:rsidRPr="00FB6F01" w:rsidRDefault="00527BF4" w:rsidP="00527BF4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eastAsia="Times New Roman" w:cs="Calibri"/>
          <w:b/>
          <w:bCs/>
          <w:i/>
          <w:iCs/>
          <w:sz w:val="40"/>
          <w:szCs w:val="40"/>
        </w:rPr>
      </w:pPr>
      <w:r w:rsidRPr="00FB6F01">
        <w:rPr>
          <w:rFonts w:eastAsia="Times New Roman" w:cs="Calibri"/>
          <w:b/>
          <w:bCs/>
          <w:sz w:val="40"/>
          <w:szCs w:val="40"/>
        </w:rPr>
        <w:t>Principal Summative Performance Report</w:t>
      </w:r>
      <w:r w:rsidRPr="00FB6F01">
        <w:rPr>
          <w:rFonts w:eastAsia="Times New Roman" w:cs="Calibri"/>
          <w:b/>
          <w:bCs/>
          <w:i/>
          <w:iCs/>
          <w:sz w:val="40"/>
          <w:szCs w:val="40"/>
        </w:rPr>
        <w:t xml:space="preserve"> </w:t>
      </w:r>
    </w:p>
    <w:p w:rsidR="00527BF4" w:rsidRPr="009B6B83" w:rsidRDefault="00527BF4" w:rsidP="00527BF4">
      <w:pPr>
        <w:spacing w:line="240" w:lineRule="auto"/>
      </w:pPr>
      <w:r w:rsidRPr="009B6B83">
        <w:rPr>
          <w:b/>
        </w:rPr>
        <w:t>Directions:</w:t>
      </w:r>
      <w:r w:rsidRPr="009B6B83">
        <w:t xml:space="preserve"> Evaluators use this form prior to provide the principal with an assessment of performance.  The principal </w:t>
      </w:r>
      <w:proofErr w:type="gramStart"/>
      <w:r w:rsidRPr="009B6B83">
        <w:t>should be given</w:t>
      </w:r>
      <w:proofErr w:type="gramEnd"/>
      <w:r w:rsidRPr="009B6B83">
        <w:t xml:space="preserve"> a copy of the form at the end of each evaluation cycle.</w:t>
      </w:r>
    </w:p>
    <w:p w:rsidR="00527BF4" w:rsidRPr="009B6B83" w:rsidRDefault="00527BF4" w:rsidP="00527BF4">
      <w:proofErr w:type="gramStart"/>
      <w:r w:rsidRPr="009B6B83">
        <w:rPr>
          <w:b/>
        </w:rPr>
        <w:t>Principal</w:t>
      </w:r>
      <w:r w:rsidRPr="009B6B83">
        <w:t xml:space="preserve">  </w:t>
      </w:r>
      <w:proofErr w:type="gramEnd"/>
      <w:sdt>
        <w:sdtPr>
          <w:id w:val="2133205130"/>
          <w:showingPlcHdr/>
          <w:text/>
        </w:sdtPr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tab/>
      </w:r>
      <w:r w:rsidRPr="009B6B83">
        <w:tab/>
        <w:t xml:space="preserve"> </w:t>
      </w:r>
      <w:r w:rsidRPr="009B6B83">
        <w:rPr>
          <w:b/>
        </w:rPr>
        <w:t>School Year(s):</w:t>
      </w:r>
      <w:r w:rsidRPr="009B6B83">
        <w:t xml:space="preserve">  </w:t>
      </w:r>
      <w:sdt>
        <w:sdtPr>
          <w:id w:val="373736006"/>
          <w:showingPlcHdr/>
          <w:text/>
        </w:sdtPr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tab/>
      </w:r>
      <w:r w:rsidRPr="009B6B83">
        <w:tab/>
        <w:t xml:space="preserve"> </w:t>
      </w:r>
    </w:p>
    <w:p w:rsidR="00527BF4" w:rsidRPr="009B6B83" w:rsidRDefault="00527BF4" w:rsidP="00527BF4">
      <w:pPr>
        <w:spacing w:after="0" w:line="240" w:lineRule="auto"/>
      </w:pPr>
      <w:r w:rsidRPr="009B6B83">
        <w:rPr>
          <w:b/>
        </w:rPr>
        <w:t xml:space="preserve">School      </w:t>
      </w:r>
      <w:sdt>
        <w:sdtPr>
          <w:id w:val="2012953682"/>
          <w:showingPlcHdr/>
          <w:text/>
        </w:sdtPr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tab/>
      </w:r>
    </w:p>
    <w:p w:rsidR="00527BF4" w:rsidRPr="009B6B83" w:rsidRDefault="00527BF4" w:rsidP="00527BF4">
      <w:pPr>
        <w:spacing w:after="0" w:line="240" w:lineRule="auto"/>
        <w:rPr>
          <w:sz w:val="16"/>
          <w:szCs w:val="16"/>
        </w:rPr>
      </w:pPr>
    </w:p>
    <w:p w:rsidR="00B33FF6" w:rsidRPr="009B6B83" w:rsidRDefault="00527BF4" w:rsidP="00527BF4">
      <w:pPr>
        <w:spacing w:after="0" w:line="240" w:lineRule="auto"/>
        <w:rPr>
          <w:sz w:val="16"/>
          <w:szCs w:val="16"/>
        </w:rPr>
      </w:pPr>
      <w:r>
        <w:rPr>
          <w:b/>
        </w:rPr>
        <w:t xml:space="preserve">Links: </w:t>
      </w:r>
      <w:hyperlink r:id="rId7" w:history="1">
        <w:r w:rsidRPr="00452637">
          <w:rPr>
            <w:rStyle w:val="Hyperlink"/>
            <w:b/>
          </w:rPr>
          <w:t>Professional Standards for Educational Leaders</w:t>
        </w:r>
      </w:hyperlink>
      <w:r>
        <w:rPr>
          <w:b/>
        </w:rPr>
        <w:t xml:space="preserve">, </w:t>
      </w:r>
      <w:hyperlink r:id="rId8" w:anchor="gid=797164379" w:tgtFrame="_blank" w:history="1">
        <w:r w:rsidRPr="004D6DDE">
          <w:rPr>
            <w:rStyle w:val="Hyperlink"/>
            <w:b/>
          </w:rPr>
          <w:t>Kentucky PSEL Guidance for Growth and Evaluation Tool</w:t>
        </w:r>
      </w:hyperlink>
      <w:r>
        <w:rPr>
          <w:b/>
        </w:rPr>
        <w:t xml:space="preserve"> (Comprehensive listing of PSEL Standards, Descriptors, Elements and Performance Levels for Exemplary, Accomplished, Developing and Ineffective Ratings)</w:t>
      </w:r>
    </w:p>
    <w:p w:rsidR="00B33FF6" w:rsidRPr="009B6B83" w:rsidRDefault="00B33FF6" w:rsidP="00B33FF6">
      <w:pPr>
        <w:spacing w:after="0" w:line="240" w:lineRule="auto"/>
        <w:rPr>
          <w:sz w:val="16"/>
          <w:szCs w:val="16"/>
        </w:rPr>
      </w:pPr>
    </w:p>
    <w:p w:rsidR="00B33FF6" w:rsidRPr="009B6B83" w:rsidRDefault="00527BF4" w:rsidP="00B33FF6">
      <w:pPr>
        <w:spacing w:after="0"/>
        <w:rPr>
          <w:b/>
        </w:rPr>
      </w:pPr>
      <w:r w:rsidRPr="004A2B74">
        <w:rPr>
          <w:b/>
        </w:rPr>
        <w:t xml:space="preserve">STANDARD </w:t>
      </w:r>
      <w:proofErr w:type="gramStart"/>
      <w:r w:rsidRPr="004A2B74">
        <w:rPr>
          <w:b/>
        </w:rPr>
        <w:t>1</w:t>
      </w:r>
      <w:proofErr w:type="gramEnd"/>
      <w:r w:rsidRPr="004A2B74">
        <w:rPr>
          <w:b/>
        </w:rPr>
        <w:t>. MISSION, VISION, AND CORE VALUES</w:t>
      </w:r>
      <w:r w:rsidRPr="004A2B74">
        <w:rPr>
          <w:b/>
        </w:rPr>
        <w:br/>
      </w:r>
      <w:r>
        <w:t>Effective educational leaders develop, advocate, and enact a shared mission, vision, and core values of high-quality education and academic success and well-being of each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820"/>
        <w:gridCol w:w="2732"/>
        <w:gridCol w:w="2663"/>
      </w:tblGrid>
      <w:tr w:rsidR="00B33FF6" w:rsidRPr="009B6B83" w:rsidTr="00527BF4">
        <w:trPr>
          <w:trHeight w:val="755"/>
        </w:trPr>
        <w:tc>
          <w:tcPr>
            <w:tcW w:w="2575" w:type="dxa"/>
            <w:shd w:val="clear" w:color="auto" w:fill="D9D9D9" w:themeFill="background1" w:themeFillShade="D9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In addition to meeting the requirements for Accomplished</w:t>
            </w:r>
            <w:r>
              <w:rPr>
                <w:rFonts w:asciiTheme="minorHAnsi" w:hAnsiTheme="minorHAnsi"/>
                <w:sz w:val="16"/>
                <w:szCs w:val="16"/>
              </w:rPr>
              <w:t>…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EB7DF8" w:rsidRPr="009B6B83" w:rsidTr="00527BF4">
        <w:tc>
          <w:tcPr>
            <w:tcW w:w="2575" w:type="dxa"/>
          </w:tcPr>
          <w:p w:rsidR="00EB7DF8" w:rsidRPr="009B6B83" w:rsidRDefault="00EB7DF8" w:rsidP="00EB7DF8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-736551741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-1543819554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820" w:type="dxa"/>
          </w:tcPr>
          <w:p w:rsidR="00EB7DF8" w:rsidRDefault="00EB7DF8" w:rsidP="00EB7DF8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1060361670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1724868005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32" w:type="dxa"/>
          </w:tcPr>
          <w:p w:rsidR="00EB7DF8" w:rsidRDefault="00EB7DF8" w:rsidP="00EB7DF8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-750503503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2146771917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663" w:type="dxa"/>
          </w:tcPr>
          <w:p w:rsidR="00EB7DF8" w:rsidRDefault="00EB7DF8" w:rsidP="00EB7DF8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-853575199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32861017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B33FF6" w:rsidRPr="009B6B83" w:rsidRDefault="00B33FF6" w:rsidP="00B33FF6">
      <w:pPr>
        <w:spacing w:after="0"/>
        <w:rPr>
          <w:b/>
          <w:sz w:val="16"/>
          <w:szCs w:val="16"/>
        </w:rPr>
      </w:pPr>
    </w:p>
    <w:p w:rsidR="00527BF4" w:rsidRPr="004A2B74" w:rsidRDefault="00527BF4" w:rsidP="006C3766">
      <w:pPr>
        <w:spacing w:after="0" w:line="240" w:lineRule="auto"/>
        <w:rPr>
          <w:b/>
        </w:rPr>
      </w:pPr>
      <w:r w:rsidRPr="004A2B74">
        <w:rPr>
          <w:b/>
        </w:rPr>
        <w:t xml:space="preserve">STANDARD </w:t>
      </w:r>
      <w:proofErr w:type="gramStart"/>
      <w:r w:rsidRPr="004A2B74">
        <w:rPr>
          <w:b/>
        </w:rPr>
        <w:t>2</w:t>
      </w:r>
      <w:proofErr w:type="gramEnd"/>
      <w:r w:rsidRPr="004A2B74">
        <w:rPr>
          <w:b/>
        </w:rPr>
        <w:t>. ETHICS AND PROFESSIONAL NORMS</w:t>
      </w:r>
    </w:p>
    <w:p w:rsidR="00527BF4" w:rsidRPr="009B6B83" w:rsidRDefault="00527BF4" w:rsidP="00527BF4">
      <w:pPr>
        <w:spacing w:after="0" w:line="240" w:lineRule="auto"/>
        <w:rPr>
          <w:b/>
        </w:rPr>
      </w:pPr>
      <w:r>
        <w:t>Effective educational leaders act ethically and according to professional norms to promote each student’s academic success and well-being.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647"/>
        <w:gridCol w:w="2612"/>
        <w:gridCol w:w="2696"/>
      </w:tblGrid>
      <w:tr w:rsidR="00B33FF6" w:rsidRPr="009B6B83" w:rsidTr="00527BF4">
        <w:tc>
          <w:tcPr>
            <w:tcW w:w="2835" w:type="dxa"/>
            <w:shd w:val="clear" w:color="auto" w:fill="D9D9D9" w:themeFill="background1" w:themeFillShade="D9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In addition to meeting the requirements for Accomplished...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EB7DF8" w:rsidRPr="009B6B83" w:rsidTr="00527BF4">
        <w:tc>
          <w:tcPr>
            <w:tcW w:w="2835" w:type="dxa"/>
          </w:tcPr>
          <w:p w:rsidR="00EB7DF8" w:rsidRPr="009B6B83" w:rsidRDefault="00EB7DF8" w:rsidP="00EB7DF8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591047501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156582331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647" w:type="dxa"/>
          </w:tcPr>
          <w:p w:rsidR="00EB7DF8" w:rsidRDefault="00EB7DF8" w:rsidP="00EB7DF8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131223032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2013803183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612" w:type="dxa"/>
          </w:tcPr>
          <w:p w:rsidR="00EB7DF8" w:rsidRDefault="00EB7DF8" w:rsidP="00EB7DF8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-1566260251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-1833214873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696" w:type="dxa"/>
          </w:tcPr>
          <w:p w:rsidR="00EB7DF8" w:rsidRDefault="00EB7DF8" w:rsidP="00EB7DF8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749773686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1044872293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B33FF6" w:rsidRPr="009B6B83" w:rsidRDefault="00527BF4" w:rsidP="00527BF4">
      <w:pPr>
        <w:spacing w:after="0" w:line="240" w:lineRule="auto"/>
        <w:rPr>
          <w:b/>
        </w:rPr>
      </w:pPr>
      <w:r>
        <w:rPr>
          <w:b/>
        </w:rPr>
        <w:br/>
      </w:r>
      <w:r w:rsidRPr="004A2B74">
        <w:rPr>
          <w:b/>
        </w:rPr>
        <w:t xml:space="preserve">STANDARD </w:t>
      </w:r>
      <w:proofErr w:type="gramStart"/>
      <w:r w:rsidRPr="004A2B74">
        <w:rPr>
          <w:b/>
        </w:rPr>
        <w:t>3</w:t>
      </w:r>
      <w:proofErr w:type="gramEnd"/>
      <w:r w:rsidRPr="004A2B74">
        <w:rPr>
          <w:b/>
        </w:rPr>
        <w:t>. EQUITY AND CULTURAL RESPONSIVENESS</w:t>
      </w:r>
      <w:r w:rsidRPr="004A2B74">
        <w:br/>
      </w:r>
      <w:r>
        <w:t>Effective educational leaders strive for equity of educational opportunity and culturally responsive practices to promote each student’s academic success and well-being.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20"/>
        <w:gridCol w:w="2557"/>
        <w:gridCol w:w="2575"/>
      </w:tblGrid>
      <w:tr w:rsidR="00B33FF6" w:rsidRPr="009B6B83" w:rsidTr="00527BF4"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 xml:space="preserve">In addition to meeting the </w:t>
            </w:r>
            <w:r w:rsidR="0011544D">
              <w:rPr>
                <w:rFonts w:asciiTheme="minorHAnsi" w:hAnsiTheme="minorHAnsi"/>
                <w:sz w:val="16"/>
                <w:szCs w:val="16"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requirements for Accomplished...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EB7DF8" w:rsidRPr="009B6B83" w:rsidTr="00527BF4">
        <w:tc>
          <w:tcPr>
            <w:tcW w:w="2838" w:type="dxa"/>
          </w:tcPr>
          <w:p w:rsidR="00EB7DF8" w:rsidRPr="009B6B83" w:rsidRDefault="00EB7DF8" w:rsidP="00EB7DF8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199749172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-1208022955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820" w:type="dxa"/>
          </w:tcPr>
          <w:p w:rsidR="00EB7DF8" w:rsidRDefault="00EB7DF8" w:rsidP="00EB7DF8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-317494920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1917966280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557" w:type="dxa"/>
          </w:tcPr>
          <w:p w:rsidR="00EB7DF8" w:rsidRDefault="00EB7DF8" w:rsidP="00EB7DF8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2075013043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802892786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575" w:type="dxa"/>
          </w:tcPr>
          <w:p w:rsidR="00EB7DF8" w:rsidRDefault="00EB7DF8" w:rsidP="00EB7DF8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691111137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21913943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B33FF6" w:rsidRPr="009B6B83" w:rsidRDefault="00B33FF6" w:rsidP="00B33FF6">
      <w:pPr>
        <w:spacing w:after="0"/>
        <w:rPr>
          <w:b/>
          <w:sz w:val="16"/>
          <w:szCs w:val="16"/>
        </w:rPr>
      </w:pPr>
    </w:p>
    <w:p w:rsidR="00527BF4" w:rsidRPr="004A2B74" w:rsidRDefault="00527BF4" w:rsidP="006C3766">
      <w:pPr>
        <w:spacing w:after="0" w:line="240" w:lineRule="auto"/>
        <w:rPr>
          <w:b/>
        </w:rPr>
      </w:pPr>
      <w:r w:rsidRPr="004A2B74">
        <w:rPr>
          <w:b/>
        </w:rPr>
        <w:t xml:space="preserve">STANDARD </w:t>
      </w:r>
      <w:proofErr w:type="gramStart"/>
      <w:r w:rsidRPr="004A2B74">
        <w:rPr>
          <w:b/>
        </w:rPr>
        <w:t>4</w:t>
      </w:r>
      <w:proofErr w:type="gramEnd"/>
      <w:r w:rsidRPr="004A2B74">
        <w:rPr>
          <w:b/>
        </w:rPr>
        <w:t>. CURRICULUM, INSTRUCTION, AND ASSESSMENT</w:t>
      </w:r>
    </w:p>
    <w:p w:rsidR="00527BF4" w:rsidRPr="009B6B83" w:rsidRDefault="00527BF4" w:rsidP="00527BF4">
      <w:pPr>
        <w:spacing w:after="0" w:line="240" w:lineRule="auto"/>
        <w:rPr>
          <w:b/>
        </w:rPr>
      </w:pPr>
      <w:r>
        <w:t>Effective educational leaders develop and support intellectually rigorous and coherent systems of curriculum, instruction, and assessment to promote each student’s academic success and well-being.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733"/>
        <w:gridCol w:w="2645"/>
        <w:gridCol w:w="2575"/>
      </w:tblGrid>
      <w:tr w:rsidR="00B33FF6" w:rsidRPr="009B6B83" w:rsidTr="00527BF4"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 xml:space="preserve">In addition to meeting the </w:t>
            </w:r>
            <w:r w:rsidR="0011544D">
              <w:rPr>
                <w:rFonts w:asciiTheme="minorHAnsi" w:hAnsiTheme="minorHAnsi"/>
                <w:sz w:val="16"/>
                <w:szCs w:val="16"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requirements for Accomplished...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EB7DF8" w:rsidRPr="009B6B83" w:rsidTr="00527BF4">
        <w:tc>
          <w:tcPr>
            <w:tcW w:w="2837" w:type="dxa"/>
          </w:tcPr>
          <w:p w:rsidR="00EB7DF8" w:rsidRPr="009B6B83" w:rsidRDefault="00EB7DF8" w:rsidP="00EB7DF8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368952983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-236329322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33" w:type="dxa"/>
          </w:tcPr>
          <w:p w:rsidR="00EB7DF8" w:rsidRDefault="00EB7DF8" w:rsidP="00EB7DF8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1799483349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522286134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645" w:type="dxa"/>
          </w:tcPr>
          <w:p w:rsidR="00EB7DF8" w:rsidRDefault="00EB7DF8" w:rsidP="00EB7DF8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-2082049334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221490655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575" w:type="dxa"/>
          </w:tcPr>
          <w:p w:rsidR="00EB7DF8" w:rsidRDefault="00EB7DF8" w:rsidP="00EB7DF8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-1377076097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1660803711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B33FF6" w:rsidRPr="009B6B83" w:rsidRDefault="00B33FF6" w:rsidP="00B33FF6">
      <w:pPr>
        <w:spacing w:after="0"/>
        <w:rPr>
          <w:b/>
          <w:sz w:val="16"/>
          <w:szCs w:val="16"/>
        </w:rPr>
      </w:pPr>
    </w:p>
    <w:p w:rsidR="00527BF4" w:rsidRPr="004A2B74" w:rsidRDefault="00527BF4" w:rsidP="006C3766">
      <w:pPr>
        <w:spacing w:after="0" w:line="240" w:lineRule="auto"/>
        <w:rPr>
          <w:b/>
        </w:rPr>
      </w:pPr>
      <w:r w:rsidRPr="004A2B74">
        <w:rPr>
          <w:b/>
        </w:rPr>
        <w:t xml:space="preserve">STANDARD </w:t>
      </w:r>
      <w:proofErr w:type="gramStart"/>
      <w:r w:rsidRPr="004A2B74">
        <w:rPr>
          <w:b/>
        </w:rPr>
        <w:t>5</w:t>
      </w:r>
      <w:proofErr w:type="gramEnd"/>
      <w:r w:rsidRPr="004A2B74">
        <w:rPr>
          <w:b/>
        </w:rPr>
        <w:t>. COMMUNITY OF CARE AND SUPPORT FOR STUDENTS</w:t>
      </w:r>
    </w:p>
    <w:p w:rsidR="00527BF4" w:rsidRPr="009B6B83" w:rsidRDefault="00527BF4" w:rsidP="00527BF4">
      <w:pPr>
        <w:spacing w:after="0" w:line="240" w:lineRule="auto"/>
        <w:rPr>
          <w:b/>
        </w:rPr>
      </w:pPr>
      <w:r>
        <w:t>Effective educational leaders cultivate an inclusive, caring, and supportive school community that promotes the academic success and well-being of each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B33FF6" w:rsidRPr="009B6B83" w:rsidTr="00527BF4"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In addition to meeting the requirements for Accomplished...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EB7DF8" w:rsidRPr="009B6B83" w:rsidTr="00527BF4">
        <w:tc>
          <w:tcPr>
            <w:tcW w:w="2698" w:type="dxa"/>
          </w:tcPr>
          <w:p w:rsidR="00EB7DF8" w:rsidRPr="009B6B83" w:rsidRDefault="00EB7DF8" w:rsidP="00EB7DF8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1220873555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1879354847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698" w:type="dxa"/>
          </w:tcPr>
          <w:p w:rsidR="00EB7DF8" w:rsidRDefault="00EB7DF8" w:rsidP="00EB7DF8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-1669632106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725187434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697" w:type="dxa"/>
          </w:tcPr>
          <w:p w:rsidR="00EB7DF8" w:rsidRDefault="00EB7DF8" w:rsidP="00EB7DF8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-456252284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918294903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697" w:type="dxa"/>
          </w:tcPr>
          <w:p w:rsidR="00EB7DF8" w:rsidRDefault="00EB7DF8" w:rsidP="00EB7DF8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1178001720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-1812867723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527BF4" w:rsidRPr="004A2B74" w:rsidRDefault="00527BF4" w:rsidP="00527BF4">
      <w:pPr>
        <w:spacing w:after="0" w:line="240" w:lineRule="auto"/>
        <w:rPr>
          <w:b/>
        </w:rPr>
      </w:pPr>
      <w:r>
        <w:rPr>
          <w:b/>
        </w:rPr>
        <w:br/>
      </w:r>
      <w:r w:rsidRPr="004A2B74">
        <w:rPr>
          <w:b/>
        </w:rPr>
        <w:t xml:space="preserve">STANDARD </w:t>
      </w:r>
      <w:proofErr w:type="gramStart"/>
      <w:r w:rsidRPr="004A2B74">
        <w:rPr>
          <w:b/>
        </w:rPr>
        <w:t>6</w:t>
      </w:r>
      <w:proofErr w:type="gramEnd"/>
      <w:r w:rsidRPr="004A2B74">
        <w:rPr>
          <w:b/>
        </w:rPr>
        <w:t>. PROFESSIONAL CAPACITY OF SCHOOL PERSONNEL</w:t>
      </w:r>
    </w:p>
    <w:p w:rsidR="00B33FF6" w:rsidRPr="009B6B83" w:rsidRDefault="00527BF4" w:rsidP="00527BF4">
      <w:pPr>
        <w:spacing w:after="0" w:line="240" w:lineRule="auto"/>
        <w:rPr>
          <w:b/>
        </w:rPr>
      </w:pPr>
      <w:r>
        <w:t>Effective educational leaders develop the professional capacity and practice of school personnel to promote each student’s academic success and well-being.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733"/>
        <w:gridCol w:w="2647"/>
        <w:gridCol w:w="2570"/>
      </w:tblGrid>
      <w:tr w:rsidR="00B33FF6" w:rsidRPr="009B6B83" w:rsidTr="00527BF4"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 xml:space="preserve">In addition to meeting the </w:t>
            </w:r>
            <w:r w:rsidR="0011544D">
              <w:rPr>
                <w:rFonts w:asciiTheme="minorHAnsi" w:hAnsiTheme="minorHAnsi"/>
                <w:sz w:val="16"/>
                <w:szCs w:val="16"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requirements for Accomplished...</w:t>
            </w:r>
          </w:p>
        </w:tc>
        <w:tc>
          <w:tcPr>
            <w:tcW w:w="2733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B33FF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B33FF6" w:rsidRPr="009B6B83" w:rsidRDefault="00B33FF6" w:rsidP="00F450E5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A76EA3" w:rsidRPr="009B6B83" w:rsidTr="00A76EA3">
        <w:trPr>
          <w:trHeight w:val="1196"/>
        </w:trPr>
        <w:tc>
          <w:tcPr>
            <w:tcW w:w="2840" w:type="dxa"/>
          </w:tcPr>
          <w:p w:rsidR="00A76EA3" w:rsidRPr="009B6B83" w:rsidRDefault="00A76EA3" w:rsidP="00A76EA3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-1608179814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-1444152748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33" w:type="dxa"/>
          </w:tcPr>
          <w:p w:rsidR="00A76EA3" w:rsidRDefault="00A76EA3" w:rsidP="00A76EA3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-442537746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A76EA3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-1154056483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647" w:type="dxa"/>
          </w:tcPr>
          <w:p w:rsidR="00A76EA3" w:rsidRDefault="00A76EA3" w:rsidP="00A76EA3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1310289043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A76EA3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-1936353164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570" w:type="dxa"/>
          </w:tcPr>
          <w:p w:rsidR="00A76EA3" w:rsidRDefault="00A76EA3" w:rsidP="00A76EA3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-25797669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A76EA3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733969406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B33FF6" w:rsidRPr="009B6B83" w:rsidRDefault="00B33FF6" w:rsidP="00B33FF6">
      <w:pPr>
        <w:spacing w:after="0"/>
        <w:rPr>
          <w:b/>
          <w:sz w:val="16"/>
          <w:szCs w:val="16"/>
        </w:rPr>
      </w:pPr>
    </w:p>
    <w:p w:rsidR="00527BF4" w:rsidRPr="004A2B74" w:rsidRDefault="00527BF4" w:rsidP="006C3766">
      <w:pPr>
        <w:spacing w:after="0" w:line="240" w:lineRule="auto"/>
        <w:rPr>
          <w:b/>
        </w:rPr>
      </w:pPr>
      <w:r w:rsidRPr="004A2B74">
        <w:rPr>
          <w:b/>
        </w:rPr>
        <w:t xml:space="preserve">STANDARD </w:t>
      </w:r>
      <w:proofErr w:type="gramStart"/>
      <w:r w:rsidRPr="004A2B74">
        <w:rPr>
          <w:b/>
        </w:rPr>
        <w:t>7</w:t>
      </w:r>
      <w:proofErr w:type="gramEnd"/>
      <w:r w:rsidRPr="004A2B74">
        <w:rPr>
          <w:b/>
        </w:rPr>
        <w:t>. PROFESSIONAL COMMUNITY FOR TEACHERS AND STAFF</w:t>
      </w:r>
    </w:p>
    <w:p w:rsidR="00527BF4" w:rsidRPr="009B6B83" w:rsidRDefault="00527BF4" w:rsidP="00527BF4">
      <w:pPr>
        <w:spacing w:after="0" w:line="240" w:lineRule="auto"/>
        <w:rPr>
          <w:b/>
        </w:rPr>
      </w:pPr>
      <w:r>
        <w:t>Effective educational leaders foster a professional community of teachers and other professional staff to promote each student’s academic success and well-being.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38"/>
        <w:gridCol w:w="2820"/>
        <w:gridCol w:w="2557"/>
        <w:gridCol w:w="2575"/>
      </w:tblGrid>
      <w:tr w:rsidR="00527BF4" w:rsidRPr="009B6B83" w:rsidTr="00A76EA3"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527BF4" w:rsidRPr="009B6B83" w:rsidRDefault="00527BF4" w:rsidP="006C376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 xml:space="preserve">In addition to meeting the </w:t>
            </w:r>
            <w:r w:rsidR="0011544D">
              <w:rPr>
                <w:rFonts w:asciiTheme="minorHAnsi" w:hAnsiTheme="minorHAnsi"/>
                <w:sz w:val="16"/>
                <w:szCs w:val="16"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requirements for Accomplished...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527BF4" w:rsidRPr="009B6B83" w:rsidRDefault="00527BF4" w:rsidP="006C376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527BF4" w:rsidRPr="009B6B83" w:rsidRDefault="00527BF4" w:rsidP="006C3766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:rsidR="00527BF4" w:rsidRPr="009B6B83" w:rsidRDefault="00527BF4" w:rsidP="006C3766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EB7DF8" w:rsidRPr="009B6B83" w:rsidTr="00A76EA3">
        <w:tc>
          <w:tcPr>
            <w:tcW w:w="2838" w:type="dxa"/>
          </w:tcPr>
          <w:p w:rsidR="00EB7DF8" w:rsidRPr="009B6B83" w:rsidRDefault="00EB7DF8" w:rsidP="00EB7DF8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-1573272428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-790901964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820" w:type="dxa"/>
          </w:tcPr>
          <w:p w:rsidR="00EB7DF8" w:rsidRDefault="00EB7DF8" w:rsidP="00EB7DF8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-198011300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-1718814831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557" w:type="dxa"/>
          </w:tcPr>
          <w:p w:rsidR="00EB7DF8" w:rsidRDefault="00EB7DF8" w:rsidP="00EB7DF8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-316737276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1837031379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575" w:type="dxa"/>
          </w:tcPr>
          <w:p w:rsidR="00EB7DF8" w:rsidRDefault="00EB7DF8" w:rsidP="00EB7DF8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86131649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EB7DF8" w:rsidRPr="009B6B83" w:rsidRDefault="00EB7DF8" w:rsidP="00EB7DF8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-1968509121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EB7DF8" w:rsidRDefault="00EB7DF8" w:rsidP="00527BF4">
      <w:pPr>
        <w:spacing w:after="0" w:line="240" w:lineRule="auto"/>
        <w:rPr>
          <w:b/>
        </w:rPr>
      </w:pPr>
    </w:p>
    <w:p w:rsidR="00EB7DF8" w:rsidRDefault="00EB7DF8" w:rsidP="00527BF4">
      <w:pPr>
        <w:spacing w:after="0" w:line="240" w:lineRule="auto"/>
        <w:rPr>
          <w:b/>
        </w:rPr>
      </w:pPr>
    </w:p>
    <w:p w:rsidR="00EB7DF8" w:rsidRDefault="00EB7DF8" w:rsidP="00527BF4">
      <w:pPr>
        <w:spacing w:after="0" w:line="240" w:lineRule="auto"/>
        <w:rPr>
          <w:b/>
        </w:rPr>
      </w:pPr>
    </w:p>
    <w:p w:rsidR="00527BF4" w:rsidRPr="004A2B74" w:rsidRDefault="00527BF4" w:rsidP="00527BF4">
      <w:pPr>
        <w:spacing w:after="0" w:line="240" w:lineRule="auto"/>
        <w:rPr>
          <w:b/>
        </w:rPr>
      </w:pPr>
      <w:r w:rsidRPr="004A2B74">
        <w:rPr>
          <w:b/>
        </w:rPr>
        <w:lastRenderedPageBreak/>
        <w:t xml:space="preserve">STANDARD </w:t>
      </w:r>
      <w:proofErr w:type="gramStart"/>
      <w:r w:rsidRPr="004A2B74">
        <w:rPr>
          <w:b/>
        </w:rPr>
        <w:t>8</w:t>
      </w:r>
      <w:proofErr w:type="gramEnd"/>
      <w:r w:rsidRPr="004A2B74">
        <w:rPr>
          <w:b/>
        </w:rPr>
        <w:t>. MEANINGFUL ENGAGEMENT OF FAMILIES AND COMMUNITY</w:t>
      </w:r>
    </w:p>
    <w:p w:rsidR="00527BF4" w:rsidRPr="009B6B83" w:rsidRDefault="00527BF4" w:rsidP="00527BF4">
      <w:pPr>
        <w:spacing w:after="0" w:line="240" w:lineRule="auto"/>
        <w:rPr>
          <w:b/>
        </w:rPr>
      </w:pPr>
      <w:r>
        <w:t>Effective educational leaders engage families and the community in meaningful, reciprocal, and mutually beneficial ways to promote each student’s academic success and well-being.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00"/>
        <w:gridCol w:w="2700"/>
        <w:gridCol w:w="2520"/>
      </w:tblGrid>
      <w:tr w:rsidR="00527BF4" w:rsidRPr="009B6B83" w:rsidTr="00527BF4">
        <w:tc>
          <w:tcPr>
            <w:tcW w:w="2875" w:type="dxa"/>
            <w:shd w:val="clear" w:color="auto" w:fill="D9D9D9" w:themeFill="background1" w:themeFillShade="D9"/>
          </w:tcPr>
          <w:p w:rsidR="00527BF4" w:rsidRPr="009B6B83" w:rsidRDefault="00527BF4" w:rsidP="006C3766">
            <w:pPr>
              <w:jc w:val="center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</w:p>
          <w:p w:rsidR="00527BF4" w:rsidRPr="009B6B83" w:rsidRDefault="00527BF4" w:rsidP="006C376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sz w:val="16"/>
                <w:szCs w:val="16"/>
              </w:rPr>
              <w:t xml:space="preserve">In addition to meeting the </w:t>
            </w:r>
            <w:r w:rsidR="0011544D">
              <w:rPr>
                <w:rFonts w:asciiTheme="minorHAnsi" w:hAnsiTheme="minorHAnsi"/>
                <w:sz w:val="16"/>
                <w:szCs w:val="16"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requirements for Accomplished...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27BF4" w:rsidRPr="009B6B83" w:rsidRDefault="00527BF4" w:rsidP="0011544D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 w:rsidR="0011544D"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27BF4" w:rsidRPr="009B6B83" w:rsidRDefault="00527BF4" w:rsidP="006C376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27BF4" w:rsidRPr="009B6B83" w:rsidRDefault="00527BF4" w:rsidP="006C376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A76EA3" w:rsidRPr="009B6B83" w:rsidTr="00527BF4">
        <w:tc>
          <w:tcPr>
            <w:tcW w:w="2875" w:type="dxa"/>
          </w:tcPr>
          <w:p w:rsidR="00A76EA3" w:rsidRPr="009B6B83" w:rsidRDefault="00A76EA3" w:rsidP="00A76EA3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1489668207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1518582564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A76EA3" w:rsidRDefault="00A76EA3" w:rsidP="00A76EA3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-1459109121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A76EA3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419301814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A76EA3" w:rsidRDefault="00A76EA3" w:rsidP="00A76EA3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-547530234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A76EA3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-184752120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A76EA3" w:rsidRDefault="00A76EA3" w:rsidP="00A76EA3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-219984090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A76EA3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-1438981824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527BF4" w:rsidRDefault="00527BF4" w:rsidP="00527BF4">
      <w:pPr>
        <w:spacing w:after="0" w:line="240" w:lineRule="auto"/>
        <w:rPr>
          <w:b/>
        </w:rPr>
      </w:pPr>
    </w:p>
    <w:p w:rsidR="00527BF4" w:rsidRPr="004A2B74" w:rsidRDefault="00527BF4" w:rsidP="00527BF4">
      <w:pPr>
        <w:spacing w:after="0" w:line="240" w:lineRule="auto"/>
        <w:rPr>
          <w:b/>
        </w:rPr>
      </w:pPr>
      <w:r w:rsidRPr="004A2B74">
        <w:rPr>
          <w:b/>
        </w:rPr>
        <w:t xml:space="preserve">STANDARD </w:t>
      </w:r>
      <w:proofErr w:type="gramStart"/>
      <w:r w:rsidRPr="004A2B74">
        <w:rPr>
          <w:b/>
        </w:rPr>
        <w:t>9</w:t>
      </w:r>
      <w:proofErr w:type="gramEnd"/>
      <w:r w:rsidRPr="004A2B74">
        <w:rPr>
          <w:b/>
        </w:rPr>
        <w:t>. OPERATIONS AND MANAGEMENT</w:t>
      </w:r>
    </w:p>
    <w:p w:rsidR="00527BF4" w:rsidRPr="009B6B83" w:rsidRDefault="00527BF4" w:rsidP="00527BF4">
      <w:pPr>
        <w:spacing w:after="0" w:line="240" w:lineRule="auto"/>
        <w:rPr>
          <w:b/>
        </w:rPr>
      </w:pPr>
      <w:r>
        <w:t>Effective educational leaders manage school operations and resources to promote each student’s academic success and well-being.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00"/>
        <w:gridCol w:w="2700"/>
        <w:gridCol w:w="2520"/>
      </w:tblGrid>
      <w:tr w:rsidR="00A76EA3" w:rsidRPr="009B6B83" w:rsidTr="006C3766">
        <w:tc>
          <w:tcPr>
            <w:tcW w:w="2875" w:type="dxa"/>
            <w:shd w:val="clear" w:color="auto" w:fill="D9D9D9" w:themeFill="background1" w:themeFillShade="D9"/>
          </w:tcPr>
          <w:p w:rsidR="00A76EA3" w:rsidRPr="009B6B83" w:rsidRDefault="00A76EA3" w:rsidP="0011544D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  <w:r w:rsidR="0011544D"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 xml:space="preserve">In addition to meeting the </w:t>
            </w:r>
            <w:r w:rsidR="0011544D">
              <w:rPr>
                <w:rFonts w:asciiTheme="minorHAnsi" w:hAnsiTheme="minorHAnsi"/>
                <w:sz w:val="16"/>
                <w:szCs w:val="16"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requirements for Accomplished...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76EA3" w:rsidRPr="009B6B83" w:rsidRDefault="00A76EA3" w:rsidP="0011544D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 w:rsidR="0011544D"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76EA3" w:rsidRPr="009B6B83" w:rsidRDefault="00A76EA3" w:rsidP="006C376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76EA3" w:rsidRPr="009B6B83" w:rsidRDefault="00A76EA3" w:rsidP="006C376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A76EA3" w:rsidRPr="009B6B83" w:rsidTr="006C3766">
        <w:tc>
          <w:tcPr>
            <w:tcW w:w="2875" w:type="dxa"/>
          </w:tcPr>
          <w:p w:rsidR="00A76EA3" w:rsidRPr="009B6B83" w:rsidRDefault="00A76EA3" w:rsidP="00A76EA3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1763104440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-1057470537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A76EA3" w:rsidRDefault="00A76EA3" w:rsidP="00A76EA3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-2125831837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A76EA3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2086101957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A76EA3" w:rsidRDefault="00A76EA3" w:rsidP="00A76EA3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-989405711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A76EA3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-486316382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A76EA3" w:rsidRDefault="00A76EA3" w:rsidP="00A76EA3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-1205095861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A76EA3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1492906967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527BF4" w:rsidRDefault="00527BF4" w:rsidP="00527BF4">
      <w:pPr>
        <w:spacing w:after="0" w:line="240" w:lineRule="auto"/>
        <w:rPr>
          <w:b/>
        </w:rPr>
      </w:pPr>
    </w:p>
    <w:p w:rsidR="00527BF4" w:rsidRPr="004A2B74" w:rsidRDefault="00527BF4" w:rsidP="00527BF4">
      <w:pPr>
        <w:spacing w:after="0" w:line="240" w:lineRule="auto"/>
        <w:rPr>
          <w:b/>
        </w:rPr>
      </w:pPr>
      <w:r w:rsidRPr="004A2B74">
        <w:rPr>
          <w:b/>
        </w:rPr>
        <w:t>STANDARD 10. SCHOOL IMPROVEMENT</w:t>
      </w:r>
    </w:p>
    <w:p w:rsidR="00527BF4" w:rsidRPr="009B6B83" w:rsidRDefault="00527BF4" w:rsidP="00527BF4">
      <w:pPr>
        <w:spacing w:after="0" w:line="240" w:lineRule="auto"/>
        <w:rPr>
          <w:b/>
        </w:rPr>
      </w:pPr>
      <w:r>
        <w:t>Effective educational leaders act as agents of continuous improvement to promote each student’s academic success and well-being.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00"/>
        <w:gridCol w:w="2700"/>
        <w:gridCol w:w="2520"/>
      </w:tblGrid>
      <w:tr w:rsidR="00A76EA3" w:rsidRPr="009B6B83" w:rsidTr="006C3766">
        <w:tc>
          <w:tcPr>
            <w:tcW w:w="2875" w:type="dxa"/>
            <w:shd w:val="clear" w:color="auto" w:fill="D9D9D9" w:themeFill="background1" w:themeFillShade="D9"/>
          </w:tcPr>
          <w:p w:rsidR="00A76EA3" w:rsidRPr="009B6B83" w:rsidRDefault="00A76EA3" w:rsidP="0011544D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Exemplary</w:t>
            </w:r>
            <w:r w:rsidR="0011544D"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 xml:space="preserve">In addition to meeting the </w:t>
            </w:r>
            <w:r w:rsidR="0011544D">
              <w:rPr>
                <w:rFonts w:asciiTheme="minorHAnsi" w:hAnsiTheme="minorHAnsi"/>
                <w:sz w:val="16"/>
                <w:szCs w:val="16"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requirements for Accomplished...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76EA3" w:rsidRPr="009B6B83" w:rsidRDefault="00A76EA3" w:rsidP="0011544D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Accomplished</w:t>
            </w:r>
            <w:r w:rsidR="0011544D">
              <w:rPr>
                <w:rFonts w:asciiTheme="minorHAnsi" w:hAnsiTheme="minorHAnsi"/>
                <w:b/>
              </w:rPr>
              <w:br/>
            </w:r>
            <w:r w:rsidRPr="009B6B83">
              <w:rPr>
                <w:rFonts w:asciiTheme="minorHAnsi" w:hAnsiTheme="minorHAnsi"/>
                <w:sz w:val="16"/>
                <w:szCs w:val="16"/>
              </w:rPr>
              <w:t>is the expected level of performance.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A76EA3" w:rsidRPr="009B6B83" w:rsidRDefault="00A76EA3" w:rsidP="006C376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Developing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76EA3" w:rsidRPr="009B6B83" w:rsidRDefault="00A76EA3" w:rsidP="006C3766">
            <w:pPr>
              <w:jc w:val="center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</w:rPr>
              <w:t>Ineffective</w:t>
            </w:r>
          </w:p>
        </w:tc>
      </w:tr>
      <w:tr w:rsidR="00A76EA3" w:rsidRPr="009B6B83" w:rsidTr="006C3766">
        <w:tc>
          <w:tcPr>
            <w:tcW w:w="2875" w:type="dxa"/>
          </w:tcPr>
          <w:p w:rsidR="00A76EA3" w:rsidRPr="009B6B83" w:rsidRDefault="00A76EA3" w:rsidP="006C3766">
            <w:pPr>
              <w:tabs>
                <w:tab w:val="center" w:pos="1206"/>
                <w:tab w:val="right" w:pos="2412"/>
              </w:tabs>
              <w:jc w:val="both"/>
              <w:rPr>
                <w:rFonts w:asciiTheme="minorHAnsi" w:hAnsiTheme="minorHAnsi"/>
              </w:rPr>
            </w:pPr>
            <w:sdt>
              <w:sdtPr>
                <w:id w:val="-479538344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  <w:r>
              <w:br/>
            </w:r>
            <w:r w:rsidRPr="009B6B8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br/>
            </w: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 xml:space="preserve">: </w:t>
            </w:r>
            <w:sdt>
              <w:sdtPr>
                <w:id w:val="1253708358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A76EA3" w:rsidRDefault="00A76EA3" w:rsidP="006C3766">
            <w:pPr>
              <w:tabs>
                <w:tab w:val="center" w:pos="1332"/>
                <w:tab w:val="right" w:pos="2664"/>
              </w:tabs>
              <w:rPr>
                <w:rFonts w:asciiTheme="minorHAnsi" w:hAnsiTheme="minorHAnsi"/>
              </w:rPr>
            </w:pPr>
            <w:sdt>
              <w:sdtPr>
                <w:id w:val="1623647000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6C3766">
            <w:pPr>
              <w:rPr>
                <w:rFonts w:asciiTheme="minorHAnsi" w:hAnsiTheme="minorHAnsi" w:cs="Calibri"/>
                <w:bCs/>
                <w:iCs/>
                <w:u w:val="single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id w:val="2013412632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A76EA3" w:rsidRDefault="00A76EA3" w:rsidP="006C3766">
            <w:pPr>
              <w:tabs>
                <w:tab w:val="center" w:pos="1287"/>
                <w:tab w:val="right" w:pos="2574"/>
              </w:tabs>
              <w:rPr>
                <w:rFonts w:asciiTheme="minorHAnsi" w:hAnsiTheme="minorHAnsi"/>
              </w:rPr>
            </w:pPr>
            <w:sdt>
              <w:sdtPr>
                <w:id w:val="-466366128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6C3766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 </w:t>
            </w:r>
            <w:sdt>
              <w:sdtPr>
                <w:id w:val="1466619216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A76EA3" w:rsidRDefault="00A76EA3" w:rsidP="006C3766">
            <w:pPr>
              <w:tabs>
                <w:tab w:val="center" w:pos="1251"/>
                <w:tab w:val="right" w:pos="2502"/>
              </w:tabs>
              <w:rPr>
                <w:rFonts w:asciiTheme="minorHAnsi" w:hAnsiTheme="minorHAnsi"/>
              </w:rPr>
            </w:pPr>
            <w:sdt>
              <w:sdtPr>
                <w:id w:val="-1016613727"/>
              </w:sdtPr>
              <w:sdtContent>
                <w:r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B6B83">
              <w:rPr>
                <w:rFonts w:asciiTheme="minorHAnsi" w:hAnsiTheme="minorHAnsi"/>
              </w:rPr>
              <w:tab/>
            </w:r>
          </w:p>
          <w:p w:rsidR="00A76EA3" w:rsidRPr="009B6B83" w:rsidRDefault="00A76EA3" w:rsidP="006C3766">
            <w:pPr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Comments</w:t>
            </w:r>
            <w:r>
              <w:rPr>
                <w:rFonts w:asciiTheme="minorHAnsi" w:hAnsiTheme="minorHAnsi"/>
              </w:rPr>
              <w:t>:</w:t>
            </w:r>
            <w:r w:rsidRPr="009B6B83">
              <w:rPr>
                <w:rFonts w:asciiTheme="minorHAnsi" w:hAnsiTheme="minorHAnsi"/>
              </w:rPr>
              <w:t xml:space="preserve"> </w:t>
            </w:r>
            <w:sdt>
              <w:sdtPr>
                <w:id w:val="-688367664"/>
                <w:showingPlcHdr/>
                <w:text/>
              </w:sdtPr>
              <w:sdtContent>
                <w:r w:rsidRPr="009B6B83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:rsidR="00527BF4" w:rsidRDefault="00527BF4" w:rsidP="00527BF4">
      <w:pPr>
        <w:spacing w:after="0" w:line="240" w:lineRule="auto"/>
        <w:rPr>
          <w:b/>
        </w:rPr>
      </w:pPr>
    </w:p>
    <w:p w:rsidR="00B33FF6" w:rsidRPr="009B6B83" w:rsidRDefault="00B33FF6" w:rsidP="00B33FF6">
      <w:pPr>
        <w:spacing w:after="0" w:line="240" w:lineRule="auto"/>
        <w:rPr>
          <w:b/>
        </w:rPr>
      </w:pPr>
      <w:bookmarkStart w:id="0" w:name="_GoBack"/>
      <w:bookmarkEnd w:id="0"/>
      <w:r w:rsidRPr="009B6B83">
        <w:rPr>
          <w:b/>
        </w:rPr>
        <w:t>Evaluation Summary</w:t>
      </w:r>
    </w:p>
    <w:p w:rsidR="00B33FF6" w:rsidRPr="009B6B83" w:rsidRDefault="00B33FF6" w:rsidP="00B33FF6">
      <w:pPr>
        <w:spacing w:after="0" w:line="240" w:lineRule="auto"/>
        <w:rPr>
          <w:b/>
          <w:sz w:val="16"/>
          <w:szCs w:val="16"/>
        </w:rPr>
      </w:pPr>
    </w:p>
    <w:p w:rsidR="00B33FF6" w:rsidRPr="009B6B83" w:rsidRDefault="00273E0A" w:rsidP="00B33FF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98963252"/>
        </w:sdtPr>
        <w:sdtEndPr/>
        <w:sdtContent>
          <w:r w:rsidR="00B33FF6" w:rsidRPr="009B6B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3FF6" w:rsidRPr="009B6B83">
        <w:rPr>
          <w:sz w:val="20"/>
          <w:szCs w:val="20"/>
        </w:rPr>
        <w:t xml:space="preserve"> Recommended for continued employment</w:t>
      </w:r>
    </w:p>
    <w:p w:rsidR="00B33FF6" w:rsidRPr="009B6B83" w:rsidRDefault="00273E0A" w:rsidP="00B33FF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6027675"/>
        </w:sdtPr>
        <w:sdtEndPr/>
        <w:sdtContent>
          <w:r w:rsidR="00B33FF6" w:rsidRPr="009B6B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3FF6" w:rsidRPr="009B6B83">
        <w:rPr>
          <w:sz w:val="20"/>
          <w:szCs w:val="20"/>
        </w:rPr>
        <w:t xml:space="preserve"> Recommended for placement on a Corrective Action </w:t>
      </w:r>
      <w:proofErr w:type="gramStart"/>
      <w:r w:rsidR="00B33FF6" w:rsidRPr="009B6B83">
        <w:rPr>
          <w:sz w:val="20"/>
          <w:szCs w:val="20"/>
        </w:rPr>
        <w:t>Plan  (</w:t>
      </w:r>
      <w:proofErr w:type="gramEnd"/>
      <w:r w:rsidR="00B33FF6" w:rsidRPr="009B6B83">
        <w:rPr>
          <w:sz w:val="20"/>
          <w:szCs w:val="20"/>
        </w:rPr>
        <w:t>One or more standards are ineffective or two or more standards are developing.)</w:t>
      </w:r>
    </w:p>
    <w:p w:rsidR="00B33FF6" w:rsidRPr="009B6B83" w:rsidRDefault="00273E0A" w:rsidP="00B33FF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480702"/>
        </w:sdtPr>
        <w:sdtEndPr/>
        <w:sdtContent>
          <w:r w:rsidR="00B33FF6" w:rsidRPr="009B6B8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3FF6" w:rsidRPr="009B6B83">
        <w:rPr>
          <w:sz w:val="20"/>
          <w:szCs w:val="20"/>
        </w:rPr>
        <w:t xml:space="preserve"> Recommended for Dismissal/Non-</w:t>
      </w:r>
      <w:proofErr w:type="gramStart"/>
      <w:r w:rsidR="00B33FF6" w:rsidRPr="009B6B83">
        <w:rPr>
          <w:sz w:val="20"/>
          <w:szCs w:val="20"/>
        </w:rPr>
        <w:t>Renewal  (</w:t>
      </w:r>
      <w:proofErr w:type="gramEnd"/>
      <w:r w:rsidR="00B33FF6" w:rsidRPr="009B6B83">
        <w:rPr>
          <w:sz w:val="20"/>
          <w:szCs w:val="20"/>
        </w:rPr>
        <w:t>The principal has failed to make progress on a Corrective Action Plan, or the principal consistently performs below the established standards or in a manner that is inconsistent with the school’s mission and goals.)</w:t>
      </w:r>
    </w:p>
    <w:p w:rsidR="00B33FF6" w:rsidRPr="009B6B83" w:rsidRDefault="00B33FF6" w:rsidP="00B33FF6">
      <w:pPr>
        <w:spacing w:after="0"/>
        <w:rPr>
          <w:b/>
        </w:rPr>
      </w:pPr>
    </w:p>
    <w:p w:rsidR="00B33FF6" w:rsidRPr="009B6B83" w:rsidRDefault="00B33FF6" w:rsidP="00B33FF6">
      <w:pPr>
        <w:spacing w:after="0"/>
        <w:rPr>
          <w:b/>
        </w:rPr>
      </w:pPr>
      <w:r w:rsidRPr="009B6B83">
        <w:rPr>
          <w:b/>
        </w:rPr>
        <w:t xml:space="preserve">Commendations:   </w:t>
      </w:r>
      <w:sdt>
        <w:sdtPr>
          <w:rPr>
            <w:b/>
          </w:rPr>
          <w:id w:val="527915497"/>
          <w:showingPlcHdr/>
          <w:text/>
        </w:sdtPr>
        <w:sdtEndPr/>
        <w:sdtContent>
          <w:r w:rsidRPr="009B6B83">
            <w:rPr>
              <w:rStyle w:val="PlaceholderText"/>
            </w:rPr>
            <w:t>Click here to enter text.</w:t>
          </w:r>
        </w:sdtContent>
      </w:sdt>
    </w:p>
    <w:p w:rsidR="00B33FF6" w:rsidRPr="009B6B83" w:rsidRDefault="00B33FF6" w:rsidP="00B33FF6">
      <w:pPr>
        <w:tabs>
          <w:tab w:val="left" w:pos="5611"/>
        </w:tabs>
        <w:spacing w:after="0"/>
        <w:rPr>
          <w:b/>
        </w:rPr>
      </w:pPr>
    </w:p>
    <w:p w:rsidR="00B33FF6" w:rsidRPr="009B6B83" w:rsidRDefault="00B33FF6" w:rsidP="00B33FF6">
      <w:pPr>
        <w:tabs>
          <w:tab w:val="left" w:pos="5611"/>
        </w:tabs>
        <w:spacing w:after="0"/>
        <w:rPr>
          <w:b/>
        </w:rPr>
      </w:pPr>
      <w:r w:rsidRPr="009B6B83">
        <w:rPr>
          <w:b/>
        </w:rPr>
        <w:t xml:space="preserve">Areas Noted for Improvement:  </w:t>
      </w:r>
      <w:sdt>
        <w:sdtPr>
          <w:rPr>
            <w:b/>
          </w:rPr>
          <w:id w:val="1102077281"/>
          <w:showingPlcHdr/>
          <w:text/>
        </w:sdtPr>
        <w:sdtEndPr/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rPr>
          <w:b/>
        </w:rPr>
        <w:tab/>
      </w:r>
    </w:p>
    <w:p w:rsidR="00B33FF6" w:rsidRPr="009B6B83" w:rsidRDefault="00B33FF6" w:rsidP="00B33FF6">
      <w:pPr>
        <w:tabs>
          <w:tab w:val="left" w:pos="4510"/>
        </w:tabs>
        <w:spacing w:after="0"/>
        <w:rPr>
          <w:b/>
        </w:rPr>
      </w:pPr>
    </w:p>
    <w:p w:rsidR="00B33FF6" w:rsidRPr="009B6B83" w:rsidRDefault="00B33FF6" w:rsidP="00B33FF6">
      <w:pPr>
        <w:tabs>
          <w:tab w:val="left" w:pos="4361"/>
          <w:tab w:val="left" w:pos="4510"/>
        </w:tabs>
        <w:spacing w:after="0"/>
        <w:rPr>
          <w:b/>
        </w:rPr>
      </w:pPr>
      <w:r w:rsidRPr="009B6B83">
        <w:rPr>
          <w:b/>
        </w:rPr>
        <w:t xml:space="preserve">Improvement Goals:  </w:t>
      </w:r>
      <w:sdt>
        <w:sdtPr>
          <w:rPr>
            <w:b/>
          </w:rPr>
          <w:id w:val="970405328"/>
          <w:showingPlcHdr/>
          <w:text/>
        </w:sdtPr>
        <w:sdtEndPr/>
        <w:sdtContent>
          <w:r w:rsidRPr="009B6B83">
            <w:rPr>
              <w:rStyle w:val="PlaceholderText"/>
            </w:rPr>
            <w:t>Click here to enter text.</w:t>
          </w:r>
        </w:sdtContent>
      </w:sdt>
      <w:r w:rsidRPr="009B6B83">
        <w:rPr>
          <w:b/>
        </w:rPr>
        <w:tab/>
      </w:r>
    </w:p>
    <w:p w:rsidR="00B33FF6" w:rsidRPr="009B6B83" w:rsidRDefault="00B33FF6" w:rsidP="00B33FF6">
      <w:pPr>
        <w:tabs>
          <w:tab w:val="left" w:pos="4361"/>
          <w:tab w:val="left" w:pos="4510"/>
        </w:tabs>
        <w:spacing w:after="0"/>
        <w:rPr>
          <w:b/>
        </w:rPr>
      </w:pPr>
    </w:p>
    <w:p w:rsidR="00B33FF6" w:rsidRPr="009B6B83" w:rsidRDefault="00B33FF6" w:rsidP="00B33FF6">
      <w:pPr>
        <w:tabs>
          <w:tab w:val="left" w:pos="4361"/>
          <w:tab w:val="left" w:pos="4510"/>
        </w:tabs>
        <w:spacing w:after="0"/>
        <w:rPr>
          <w:b/>
        </w:rPr>
      </w:pPr>
      <w:r w:rsidRPr="009B6B83">
        <w:rPr>
          <w:b/>
        </w:rPr>
        <w:t>Overall Evaluation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33FF6" w:rsidRPr="009B6B83" w:rsidTr="00F450E5">
        <w:tc>
          <w:tcPr>
            <w:tcW w:w="11016" w:type="dxa"/>
          </w:tcPr>
          <w:p w:rsidR="00B33FF6" w:rsidRPr="009B6B83" w:rsidRDefault="00B33FF6" w:rsidP="00F450E5">
            <w:pPr>
              <w:tabs>
                <w:tab w:val="left" w:pos="4361"/>
                <w:tab w:val="left" w:pos="451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B6B83">
              <w:rPr>
                <w:rFonts w:asciiTheme="minorHAnsi" w:hAnsiTheme="minorHAnsi"/>
                <w:b/>
              </w:rPr>
              <w:t>Overall Evaluation Summary Criteria</w:t>
            </w:r>
          </w:p>
          <w:p w:rsidR="00B33FF6" w:rsidRPr="009B6B83" w:rsidRDefault="00273E0A" w:rsidP="00F450E5">
            <w:pPr>
              <w:tabs>
                <w:tab w:val="left" w:pos="4361"/>
                <w:tab w:val="left" w:pos="4510"/>
              </w:tabs>
              <w:jc w:val="center"/>
              <w:rPr>
                <w:rFonts w:asciiTheme="minorHAnsi" w:hAnsiTheme="minorHAnsi"/>
              </w:rPr>
            </w:pPr>
            <w:sdt>
              <w:sdtPr>
                <w:id w:val="-819262736"/>
              </w:sdtPr>
              <w:sdtEndPr/>
              <w:sdtContent>
                <w:r w:rsidR="00B33FF6"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FF6" w:rsidRPr="009B6B83">
              <w:rPr>
                <w:rFonts w:asciiTheme="minorHAnsi" w:hAnsiTheme="minorHAnsi"/>
              </w:rPr>
              <w:t xml:space="preserve"> Exemplary                     </w:t>
            </w:r>
            <w:sdt>
              <w:sdtPr>
                <w:id w:val="-620071854"/>
              </w:sdtPr>
              <w:sdtEndPr/>
              <w:sdtContent>
                <w:r w:rsidR="00B33FF6"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FF6" w:rsidRPr="009B6B83">
              <w:rPr>
                <w:rFonts w:asciiTheme="minorHAnsi" w:hAnsiTheme="minorHAnsi"/>
              </w:rPr>
              <w:t xml:space="preserve">  Accomplished                    </w:t>
            </w:r>
            <w:sdt>
              <w:sdtPr>
                <w:id w:val="876977398"/>
              </w:sdtPr>
              <w:sdtEndPr/>
              <w:sdtContent>
                <w:r w:rsidR="00B33FF6"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FF6" w:rsidRPr="009B6B83">
              <w:rPr>
                <w:rFonts w:asciiTheme="minorHAnsi" w:hAnsiTheme="minorHAnsi"/>
              </w:rPr>
              <w:t xml:space="preserve">  Developing                 </w:t>
            </w:r>
            <w:sdt>
              <w:sdtPr>
                <w:id w:val="-1185277983"/>
              </w:sdtPr>
              <w:sdtEndPr/>
              <w:sdtContent>
                <w:r w:rsidR="00B33FF6" w:rsidRPr="009B6B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3FF6" w:rsidRPr="009B6B83">
              <w:rPr>
                <w:rFonts w:asciiTheme="minorHAnsi" w:hAnsiTheme="minorHAnsi"/>
              </w:rPr>
              <w:t xml:space="preserve">  Ineffective</w:t>
            </w:r>
          </w:p>
          <w:p w:rsidR="00B33FF6" w:rsidRPr="009B6B83" w:rsidRDefault="00B33FF6" w:rsidP="00F450E5">
            <w:pPr>
              <w:tabs>
                <w:tab w:val="left" w:pos="4361"/>
                <w:tab w:val="left" w:pos="451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33FF6" w:rsidRPr="009B6B83" w:rsidRDefault="00B33FF6" w:rsidP="00F450E5">
            <w:pPr>
              <w:tabs>
                <w:tab w:val="left" w:pos="4361"/>
                <w:tab w:val="left" w:pos="4510"/>
              </w:tabs>
              <w:rPr>
                <w:rFonts w:asciiTheme="minorHAnsi" w:hAnsiTheme="minorHAnsi"/>
                <w:sz w:val="16"/>
                <w:szCs w:val="16"/>
              </w:rPr>
            </w:pPr>
            <w:r w:rsidRPr="009B6B83">
              <w:rPr>
                <w:rFonts w:asciiTheme="minorHAnsi" w:hAnsiTheme="minorHAnsi"/>
                <w:sz w:val="16"/>
                <w:szCs w:val="16"/>
              </w:rPr>
              <w:t xml:space="preserve">   _____________________________</w:t>
            </w:r>
            <w:r>
              <w:rPr>
                <w:rFonts w:asciiTheme="minorHAnsi" w:hAnsiTheme="minorHAnsi"/>
                <w:sz w:val="16"/>
                <w:szCs w:val="16"/>
              </w:rPr>
              <w:t>______________________</w:t>
            </w:r>
            <w:r w:rsidRPr="009B6B83">
              <w:rPr>
                <w:rFonts w:asciiTheme="minorHAnsi" w:hAnsiTheme="minorHAnsi"/>
                <w:sz w:val="16"/>
                <w:szCs w:val="16"/>
              </w:rPr>
              <w:t xml:space="preserve">            ______________________________</w:t>
            </w:r>
            <w:r>
              <w:rPr>
                <w:rFonts w:asciiTheme="minorHAnsi" w:hAnsiTheme="minorHAnsi"/>
                <w:sz w:val="16"/>
                <w:szCs w:val="16"/>
              </w:rPr>
              <w:t>__________________________</w:t>
            </w:r>
          </w:p>
          <w:p w:rsidR="00B33FF6" w:rsidRPr="009B6B83" w:rsidRDefault="00B33FF6" w:rsidP="00B33FF6">
            <w:pPr>
              <w:tabs>
                <w:tab w:val="left" w:pos="4361"/>
                <w:tab w:val="left" w:pos="4510"/>
              </w:tabs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sz w:val="16"/>
                <w:szCs w:val="16"/>
              </w:rPr>
              <w:t xml:space="preserve">   Employee’s Signature/Date                                                                           Administrator’s Signature/Date</w:t>
            </w:r>
          </w:p>
        </w:tc>
      </w:tr>
    </w:tbl>
    <w:p w:rsidR="00B33FF6" w:rsidRPr="009B6B83" w:rsidRDefault="00B33FF6" w:rsidP="00B33FF6">
      <w:pPr>
        <w:tabs>
          <w:tab w:val="left" w:pos="4361"/>
          <w:tab w:val="left" w:pos="4510"/>
        </w:tabs>
        <w:spacing w:after="0"/>
        <w:rPr>
          <w:b/>
        </w:rPr>
      </w:pPr>
      <w:r w:rsidRPr="009B6B83">
        <w:rPr>
          <w:b/>
        </w:rPr>
        <w:tab/>
      </w:r>
    </w:p>
    <w:p w:rsidR="00B33FF6" w:rsidRDefault="00B33FF6" w:rsidP="00B33FF6">
      <w:pPr>
        <w:tabs>
          <w:tab w:val="left" w:pos="4510"/>
        </w:tabs>
      </w:pPr>
    </w:p>
    <w:p w:rsidR="00B33FF6" w:rsidRPr="009B6B83" w:rsidRDefault="00B33FF6" w:rsidP="00B33FF6">
      <w:pPr>
        <w:tabs>
          <w:tab w:val="left" w:pos="4510"/>
        </w:tabs>
      </w:pPr>
    </w:p>
    <w:p w:rsidR="00B33FF6" w:rsidRPr="009B6B83" w:rsidRDefault="00B33FF6" w:rsidP="00B33FF6">
      <w:pPr>
        <w:tabs>
          <w:tab w:val="left" w:pos="4510"/>
        </w:tabs>
      </w:pPr>
      <w:r w:rsidRPr="009B6B83">
        <w:t>Evaluator’s Name ____________________________   Principal’s Name __________________</w:t>
      </w:r>
      <w:r>
        <w:t>_________</w:t>
      </w:r>
      <w:r w:rsidRPr="009B6B83">
        <w:t>__</w:t>
      </w:r>
    </w:p>
    <w:p w:rsidR="00B33FF6" w:rsidRPr="009B6B83" w:rsidRDefault="00B33FF6" w:rsidP="00B33FF6">
      <w:pPr>
        <w:spacing w:after="0" w:line="240" w:lineRule="auto"/>
      </w:pPr>
      <w:r w:rsidRPr="009B6B83">
        <w:t>Evaluator’s Signature _____________________</w:t>
      </w:r>
      <w:r>
        <w:t>_</w:t>
      </w:r>
      <w:r w:rsidRPr="009B6B83">
        <w:t xml:space="preserve">___ </w:t>
      </w:r>
      <w:r>
        <w:t xml:space="preserve">  </w:t>
      </w:r>
      <w:r w:rsidRPr="009B6B83">
        <w:t>Principal’s Signature ___________________</w:t>
      </w:r>
      <w:r>
        <w:t>_______</w:t>
      </w:r>
    </w:p>
    <w:p w:rsidR="00B33FF6" w:rsidRPr="009B6B83" w:rsidRDefault="00B33FF6" w:rsidP="00B33FF6">
      <w:pPr>
        <w:spacing w:after="0" w:line="240" w:lineRule="auto"/>
        <w:ind w:left="5385"/>
        <w:rPr>
          <w:sz w:val="16"/>
          <w:szCs w:val="16"/>
        </w:rPr>
      </w:pPr>
      <w:r w:rsidRPr="009B6B83">
        <w:rPr>
          <w:sz w:val="16"/>
          <w:szCs w:val="16"/>
        </w:rPr>
        <w:t>(Signature denotes receipt of the summative evaluation, not</w:t>
      </w:r>
    </w:p>
    <w:p w:rsidR="00B33FF6" w:rsidRPr="009B6B83" w:rsidRDefault="00B33FF6" w:rsidP="00B33FF6">
      <w:pPr>
        <w:spacing w:after="0" w:line="240" w:lineRule="auto"/>
        <w:ind w:left="5385" w:firstLine="45"/>
        <w:rPr>
          <w:sz w:val="16"/>
          <w:szCs w:val="16"/>
        </w:rPr>
      </w:pPr>
      <w:proofErr w:type="gramStart"/>
      <w:r w:rsidRPr="009B6B83">
        <w:rPr>
          <w:sz w:val="16"/>
          <w:szCs w:val="16"/>
        </w:rPr>
        <w:t>necessarily</w:t>
      </w:r>
      <w:proofErr w:type="gramEnd"/>
      <w:r w:rsidRPr="009B6B83">
        <w:rPr>
          <w:sz w:val="16"/>
          <w:szCs w:val="16"/>
        </w:rPr>
        <w:t xml:space="preserve"> agreement with the contents of the form.)</w:t>
      </w:r>
    </w:p>
    <w:p w:rsidR="00B33FF6" w:rsidRPr="009B6B83" w:rsidRDefault="00B33FF6" w:rsidP="00B33FF6">
      <w:pPr>
        <w:spacing w:after="0" w:line="240" w:lineRule="auto"/>
        <w:rPr>
          <w:sz w:val="16"/>
          <w:szCs w:val="16"/>
        </w:rPr>
      </w:pPr>
    </w:p>
    <w:p w:rsidR="00B33FF6" w:rsidRPr="009B6B83" w:rsidRDefault="00B33FF6" w:rsidP="00B33FF6">
      <w:pPr>
        <w:spacing w:after="0" w:line="240" w:lineRule="auto"/>
      </w:pPr>
      <w:r w:rsidRPr="009B6B83">
        <w:t xml:space="preserve">Date ___________________________                              </w:t>
      </w:r>
      <w:proofErr w:type="spellStart"/>
      <w:r w:rsidRPr="009B6B83">
        <w:t>Date</w:t>
      </w:r>
      <w:proofErr w:type="spellEnd"/>
      <w:r w:rsidRPr="009B6B83">
        <w:t xml:space="preserve"> _____________________________</w:t>
      </w:r>
    </w:p>
    <w:p w:rsidR="00B33FF6" w:rsidRPr="009B6B83" w:rsidRDefault="00B33FF6" w:rsidP="00B33FF6">
      <w:pPr>
        <w:spacing w:after="0" w:line="240" w:lineRule="auto"/>
      </w:pPr>
    </w:p>
    <w:p w:rsidR="00B33FF6" w:rsidRPr="009B6B83" w:rsidRDefault="00B33FF6" w:rsidP="00B33FF6">
      <w:pPr>
        <w:spacing w:after="0" w:line="240" w:lineRule="auto"/>
      </w:pPr>
    </w:p>
    <w:p w:rsidR="00B33FF6" w:rsidRPr="009B6B83" w:rsidRDefault="00B33FF6" w:rsidP="00B33FF6">
      <w:pPr>
        <w:spacing w:after="0" w:line="240" w:lineRule="auto"/>
      </w:pPr>
      <w:r w:rsidRPr="009B6B83">
        <w:t>Superintendent’s Name ______________________________________</w:t>
      </w:r>
    </w:p>
    <w:p w:rsidR="00B33FF6" w:rsidRPr="009B6B83" w:rsidRDefault="00B33FF6" w:rsidP="00B33FF6">
      <w:pPr>
        <w:spacing w:after="0" w:line="240" w:lineRule="auto"/>
      </w:pPr>
    </w:p>
    <w:p w:rsidR="00B33FF6" w:rsidRPr="009B6B83" w:rsidRDefault="00B33FF6" w:rsidP="00B33FF6">
      <w:pPr>
        <w:spacing w:after="0" w:line="240" w:lineRule="auto"/>
      </w:pPr>
      <w:r w:rsidRPr="009B6B83">
        <w:t>Superintendent’s Signature ____________________________________</w:t>
      </w:r>
      <w:r w:rsidRPr="009B6B83">
        <w:tab/>
      </w:r>
    </w:p>
    <w:p w:rsidR="00B33FF6" w:rsidRPr="009B6B83" w:rsidRDefault="00B33FF6" w:rsidP="00B33FF6">
      <w:pPr>
        <w:spacing w:after="0" w:line="240" w:lineRule="auto"/>
      </w:pPr>
    </w:p>
    <w:p w:rsidR="00B33FF6" w:rsidRPr="009B6B83" w:rsidRDefault="00B33FF6" w:rsidP="00B33FF6">
      <w:pPr>
        <w:spacing w:after="0" w:line="240" w:lineRule="auto"/>
      </w:pPr>
      <w:r w:rsidRPr="009B6B83">
        <w:t>Date ____________________________</w:t>
      </w:r>
    </w:p>
    <w:p w:rsidR="00B33FF6" w:rsidRPr="009B6B83" w:rsidRDefault="00B33FF6" w:rsidP="00B33FF6">
      <w:pPr>
        <w:spacing w:after="0" w:line="240" w:lineRule="auto"/>
      </w:pPr>
    </w:p>
    <w:p w:rsidR="00B33FF6" w:rsidRPr="009B6B83" w:rsidRDefault="00B33FF6" w:rsidP="00B33FF6">
      <w:pPr>
        <w:spacing w:after="0" w:line="240" w:lineRule="auto"/>
      </w:pPr>
    </w:p>
    <w:p w:rsidR="00B33FF6" w:rsidRPr="009B6B83" w:rsidRDefault="00B33FF6" w:rsidP="00B33FF6">
      <w:pPr>
        <w:spacing w:after="0" w:line="240" w:lineRule="auto"/>
      </w:pPr>
    </w:p>
    <w:p w:rsidR="00B33FF6" w:rsidRPr="009B6B83" w:rsidRDefault="00B33FF6" w:rsidP="00B33FF6">
      <w:pPr>
        <w:spacing w:after="0" w:line="240" w:lineRule="auto"/>
        <w:rPr>
          <w:i/>
        </w:rPr>
      </w:pPr>
      <w:r w:rsidRPr="009B6B83">
        <w:rPr>
          <w:i/>
        </w:rPr>
        <w:t xml:space="preserve">Note: Standards Ratings </w:t>
      </w:r>
      <w:proofErr w:type="gramStart"/>
      <w:r w:rsidRPr="009B6B83">
        <w:rPr>
          <w:i/>
        </w:rPr>
        <w:t>are determined</w:t>
      </w:r>
      <w:proofErr w:type="gramEnd"/>
      <w:r w:rsidRPr="009B6B83">
        <w:rPr>
          <w:i/>
        </w:rPr>
        <w:t xml:space="preserve"> by the supervisor’s professional judgment based on sources of evidence that inform principal professional practice.  These sources of evidence include:</w:t>
      </w:r>
    </w:p>
    <w:p w:rsidR="00B33FF6" w:rsidRPr="009B6B83" w:rsidRDefault="00B33FF6" w:rsidP="00B33FF6">
      <w:pPr>
        <w:spacing w:after="0" w:line="240" w:lineRule="auto"/>
        <w:rPr>
          <w:i/>
        </w:rPr>
      </w:pPr>
    </w:p>
    <w:p w:rsidR="00B33FF6" w:rsidRPr="009B6B83" w:rsidRDefault="00B33FF6" w:rsidP="00B33FF6">
      <w:pPr>
        <w:pStyle w:val="ListParagraph"/>
        <w:numPr>
          <w:ilvl w:val="0"/>
          <w:numId w:val="1"/>
        </w:numPr>
        <w:spacing w:after="0" w:line="240" w:lineRule="auto"/>
      </w:pPr>
      <w:r w:rsidRPr="009B6B83">
        <w:t xml:space="preserve">Professional Growth </w:t>
      </w:r>
    </w:p>
    <w:p w:rsidR="00B33FF6" w:rsidRPr="009B6B83" w:rsidRDefault="00B33FF6" w:rsidP="00B33FF6">
      <w:pPr>
        <w:pStyle w:val="ListParagraph"/>
        <w:numPr>
          <w:ilvl w:val="0"/>
          <w:numId w:val="1"/>
        </w:numPr>
        <w:spacing w:after="0" w:line="240" w:lineRule="auto"/>
      </w:pPr>
      <w:r w:rsidRPr="009B6B83">
        <w:t>Site-Visits</w:t>
      </w:r>
    </w:p>
    <w:p w:rsidR="00B33FF6" w:rsidRPr="009B6B83" w:rsidRDefault="00B33FF6" w:rsidP="00B33FF6">
      <w:pPr>
        <w:pStyle w:val="ListParagraph"/>
        <w:numPr>
          <w:ilvl w:val="0"/>
          <w:numId w:val="1"/>
        </w:numPr>
        <w:spacing w:after="0" w:line="240" w:lineRule="auto"/>
      </w:pPr>
      <w:r w:rsidRPr="009B6B83">
        <w:t>Other district determined evidence sources</w:t>
      </w:r>
    </w:p>
    <w:p w:rsidR="003D5F5B" w:rsidRDefault="003D5F5B"/>
    <w:sectPr w:rsidR="003D5F5B" w:rsidSect="00527BF4">
      <w:head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0A" w:rsidRDefault="00273E0A" w:rsidP="00527BF4">
      <w:pPr>
        <w:spacing w:after="0" w:line="240" w:lineRule="auto"/>
      </w:pPr>
      <w:r>
        <w:separator/>
      </w:r>
    </w:p>
  </w:endnote>
  <w:endnote w:type="continuationSeparator" w:id="0">
    <w:p w:rsidR="00273E0A" w:rsidRDefault="00273E0A" w:rsidP="0052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0A" w:rsidRDefault="00273E0A" w:rsidP="00527BF4">
      <w:pPr>
        <w:spacing w:after="0" w:line="240" w:lineRule="auto"/>
      </w:pPr>
      <w:r>
        <w:separator/>
      </w:r>
    </w:p>
  </w:footnote>
  <w:footnote w:type="continuationSeparator" w:id="0">
    <w:p w:rsidR="00273E0A" w:rsidRDefault="00273E0A" w:rsidP="0052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6098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7BF4" w:rsidRDefault="00527BF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1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7BF4" w:rsidRDefault="00527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F6"/>
    <w:rsid w:val="0011544D"/>
    <w:rsid w:val="00273E0A"/>
    <w:rsid w:val="003D5F5B"/>
    <w:rsid w:val="00527BF4"/>
    <w:rsid w:val="008C0110"/>
    <w:rsid w:val="00A76EA3"/>
    <w:rsid w:val="00B33FF6"/>
    <w:rsid w:val="00E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1A3D"/>
  <w15:chartTrackingRefBased/>
  <w15:docId w15:val="{A3F457E0-741D-402B-8B9B-C52419A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F6"/>
    <w:pPr>
      <w:ind w:left="720"/>
      <w:contextualSpacing/>
    </w:pPr>
  </w:style>
  <w:style w:type="table" w:styleId="TableGrid">
    <w:name w:val="Table Grid"/>
    <w:basedOn w:val="TableNormal"/>
    <w:uiPriority w:val="59"/>
    <w:rsid w:val="00B33F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3F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7B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F4"/>
  </w:style>
  <w:style w:type="paragraph" w:styleId="Footer">
    <w:name w:val="footer"/>
    <w:basedOn w:val="Normal"/>
    <w:link w:val="FooterChar"/>
    <w:uiPriority w:val="99"/>
    <w:unhideWhenUsed/>
    <w:rsid w:val="00527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F4"/>
  </w:style>
  <w:style w:type="paragraph" w:styleId="BalloonText">
    <w:name w:val="Balloon Text"/>
    <w:basedOn w:val="Normal"/>
    <w:link w:val="BalloonTextChar"/>
    <w:uiPriority w:val="99"/>
    <w:semiHidden/>
    <w:unhideWhenUsed/>
    <w:rsid w:val="008C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6cmQ38sbEMiztQf4c7WyQDAud5Eag3XsDqCrjBZt_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ky.gov/teachers/PGES/Documents/Professional-Standards-for-Educational-Lead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5</cp:revision>
  <cp:lastPrinted>2021-06-08T13:51:00Z</cp:lastPrinted>
  <dcterms:created xsi:type="dcterms:W3CDTF">2020-12-14T13:46:00Z</dcterms:created>
  <dcterms:modified xsi:type="dcterms:W3CDTF">2021-06-08T13:52:00Z</dcterms:modified>
</cp:coreProperties>
</file>